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C01" w:rsidRDefault="003D1C01" w:rsidP="003D1C01">
      <w:pPr>
        <w:ind w:left="5670"/>
        <w:jc w:val="center"/>
        <w:rPr>
          <w:b/>
        </w:rPr>
      </w:pPr>
    </w:p>
    <w:p w:rsidR="003D1C01" w:rsidRDefault="003D1C01" w:rsidP="003D1C01">
      <w:pPr>
        <w:ind w:left="5670"/>
        <w:jc w:val="center"/>
        <w:rPr>
          <w:b/>
        </w:rPr>
      </w:pPr>
    </w:p>
    <w:p w:rsidR="003D1C01" w:rsidRDefault="003D1C01" w:rsidP="003D1C01">
      <w:pPr>
        <w:ind w:left="5670"/>
        <w:jc w:val="center"/>
        <w:rPr>
          <w:b/>
        </w:rPr>
      </w:pPr>
    </w:p>
    <w:p w:rsidR="003D1C01" w:rsidRPr="00FA56A9" w:rsidRDefault="0062312D" w:rsidP="003D1C01">
      <w:pPr>
        <w:pStyle w:val="a6"/>
        <w:spacing w:line="240" w:lineRule="auto"/>
        <w:contextualSpacing/>
        <w:rPr>
          <w:bCs/>
          <w:sz w:val="28"/>
          <w:szCs w:val="28"/>
          <w:u w:val="none"/>
        </w:rPr>
      </w:pPr>
      <w:r>
        <w:rPr>
          <w:bCs/>
          <w:sz w:val="28"/>
          <w:szCs w:val="28"/>
          <w:u w:val="none"/>
        </w:rPr>
        <w:t>ЗАБАЙКАЛЬСКАЯ</w:t>
      </w:r>
      <w:r w:rsidR="003D1C01">
        <w:rPr>
          <w:bCs/>
          <w:sz w:val="28"/>
          <w:szCs w:val="28"/>
          <w:u w:val="none"/>
        </w:rPr>
        <w:t xml:space="preserve"> ТЕРРИТОРИАЛЬНАЯ </w:t>
      </w:r>
      <w:r w:rsidR="003D1C01" w:rsidRPr="00D532FA">
        <w:rPr>
          <w:bCs/>
          <w:sz w:val="28"/>
          <w:szCs w:val="28"/>
          <w:u w:val="none"/>
        </w:rPr>
        <w:t>ИЗБИРАТЕЛЬНАЯ  КОМИССИЯ</w:t>
      </w:r>
      <w:r w:rsidR="003D1C01" w:rsidRPr="00722F61">
        <w:rPr>
          <w:bCs/>
          <w:sz w:val="28"/>
          <w:szCs w:val="28"/>
          <w:u w:val="none"/>
        </w:rPr>
        <w:br/>
      </w:r>
    </w:p>
    <w:p w:rsidR="003D1C01" w:rsidRDefault="003D1C01" w:rsidP="003D1C01">
      <w:pPr>
        <w:pStyle w:val="5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532FA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:rsidR="003D1C01" w:rsidRPr="00D532FA" w:rsidRDefault="003D1C01" w:rsidP="003D1C01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4A0"/>
      </w:tblPr>
      <w:tblGrid>
        <w:gridCol w:w="3127"/>
        <w:gridCol w:w="2091"/>
        <w:gridCol w:w="3190"/>
      </w:tblGrid>
      <w:tr w:rsidR="003D1C01" w:rsidRPr="00D532FA" w:rsidTr="0002387B">
        <w:trPr>
          <w:jc w:val="center"/>
        </w:trPr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1C01" w:rsidRPr="00D532FA" w:rsidRDefault="0062312D" w:rsidP="0002387B">
            <w:pPr>
              <w:tabs>
                <w:tab w:val="left" w:pos="-581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«18» декабря 2025 г.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1C01" w:rsidRPr="00D532FA" w:rsidRDefault="003D1C01" w:rsidP="0002387B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1C01" w:rsidRPr="00D532FA" w:rsidRDefault="000B1BEE" w:rsidP="0002387B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№2/12</w:t>
            </w:r>
            <w:r w:rsidR="0062312D">
              <w:rPr>
                <w:b/>
                <w:sz w:val="28"/>
                <w:szCs w:val="28"/>
              </w:rPr>
              <w:t>-15</w:t>
            </w:r>
          </w:p>
        </w:tc>
      </w:tr>
    </w:tbl>
    <w:p w:rsidR="003D1C01" w:rsidRPr="0062312D" w:rsidRDefault="0062312D" w:rsidP="003D1C01">
      <w:pPr>
        <w:pStyle w:val="4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proofErr w:type="spellStart"/>
      <w:r w:rsidRPr="0062312D">
        <w:rPr>
          <w:rFonts w:ascii="Times New Roman" w:hAnsi="Times New Roman"/>
          <w:i w:val="0"/>
          <w:color w:val="auto"/>
          <w:sz w:val="28"/>
          <w:szCs w:val="28"/>
        </w:rPr>
        <w:t>пгт</w:t>
      </w:r>
      <w:proofErr w:type="spellEnd"/>
      <w:r w:rsidRPr="0062312D">
        <w:rPr>
          <w:rFonts w:ascii="Times New Roman" w:hAnsi="Times New Roman"/>
          <w:i w:val="0"/>
          <w:color w:val="auto"/>
          <w:sz w:val="28"/>
          <w:szCs w:val="28"/>
        </w:rPr>
        <w:t>. Забайкальск</w:t>
      </w:r>
    </w:p>
    <w:p w:rsidR="003D1C01" w:rsidRPr="003D1C01" w:rsidRDefault="003D1C01" w:rsidP="003D1C01"/>
    <w:p w:rsidR="003D1C01" w:rsidRDefault="003D1C01" w:rsidP="003D1C01">
      <w:pPr>
        <w:pStyle w:val="1"/>
        <w:rPr>
          <w:bCs w:val="0"/>
        </w:rPr>
      </w:pPr>
      <w:r w:rsidRPr="003D1C01">
        <w:rPr>
          <w:bCs w:val="0"/>
          <w:szCs w:val="28"/>
        </w:rPr>
        <w:t xml:space="preserve">О </w:t>
      </w:r>
      <w:r w:rsidRPr="003D1C01">
        <w:t xml:space="preserve">Порядке </w:t>
      </w:r>
      <w:r w:rsidRPr="003D1C01">
        <w:rPr>
          <w:bCs w:val="0"/>
        </w:rPr>
        <w:t>проведения жеребьевки между зарегистрированными кандидатами при равном числе полученных голосов избирателей</w:t>
      </w:r>
    </w:p>
    <w:p w:rsidR="003D1C01" w:rsidRPr="003D1C01" w:rsidRDefault="003D1C01" w:rsidP="003D1C01"/>
    <w:p w:rsidR="003D1C01" w:rsidRPr="00D204E8" w:rsidRDefault="003D1C01" w:rsidP="003D1C01">
      <w:pPr>
        <w:spacing w:before="120" w:after="100" w:afterAutospacing="1" w:line="360" w:lineRule="auto"/>
        <w:ind w:firstLine="709"/>
        <w:jc w:val="both"/>
        <w:rPr>
          <w:sz w:val="28"/>
          <w:szCs w:val="28"/>
        </w:rPr>
      </w:pPr>
      <w:r w:rsidRPr="00D204E8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20 Федерального закона «</w:t>
      </w:r>
      <w:r w:rsidRPr="00D204E8">
        <w:rPr>
          <w:sz w:val="28"/>
          <w:szCs w:val="28"/>
        </w:rPr>
        <w:t>Об основных гарантиях избирательных прав и права на участие в референду</w:t>
      </w:r>
      <w:r>
        <w:rPr>
          <w:sz w:val="28"/>
          <w:szCs w:val="28"/>
        </w:rPr>
        <w:t>ме граждан Российской Федерации»</w:t>
      </w:r>
      <w:r w:rsidRPr="00D204E8">
        <w:rPr>
          <w:sz w:val="28"/>
          <w:szCs w:val="28"/>
        </w:rPr>
        <w:t xml:space="preserve">, </w:t>
      </w:r>
      <w:r>
        <w:rPr>
          <w:sz w:val="28"/>
          <w:szCs w:val="28"/>
        </w:rPr>
        <w:t>частью 13 статьи 82 Закона Забайкальского края «О муниципальных выб</w:t>
      </w:r>
      <w:r w:rsidR="0062312D">
        <w:rPr>
          <w:sz w:val="28"/>
          <w:szCs w:val="28"/>
        </w:rPr>
        <w:t>орах в Забайкальском крае» Забайкальская</w:t>
      </w:r>
      <w:r>
        <w:rPr>
          <w:sz w:val="28"/>
          <w:szCs w:val="28"/>
        </w:rPr>
        <w:t xml:space="preserve"> территориальная и</w:t>
      </w:r>
      <w:r w:rsidRPr="00D204E8">
        <w:rPr>
          <w:sz w:val="28"/>
          <w:szCs w:val="28"/>
        </w:rPr>
        <w:t xml:space="preserve">збирательная комиссия </w:t>
      </w:r>
    </w:p>
    <w:p w:rsidR="003D1C01" w:rsidRDefault="003D1C01" w:rsidP="003D1C01">
      <w:pPr>
        <w:spacing w:before="120" w:after="100" w:afterAutospacing="1" w:line="360" w:lineRule="auto"/>
        <w:ind w:firstLine="709"/>
        <w:contextualSpacing/>
        <w:jc w:val="center"/>
        <w:rPr>
          <w:b/>
          <w:i/>
          <w:iCs/>
          <w:sz w:val="28"/>
          <w:szCs w:val="28"/>
        </w:rPr>
      </w:pPr>
      <w:proofErr w:type="gramStart"/>
      <w:r w:rsidRPr="009119A6">
        <w:rPr>
          <w:b/>
          <w:i/>
          <w:iCs/>
          <w:sz w:val="28"/>
          <w:szCs w:val="28"/>
        </w:rPr>
        <w:t>п</w:t>
      </w:r>
      <w:proofErr w:type="gramEnd"/>
      <w:r w:rsidRPr="009119A6">
        <w:rPr>
          <w:b/>
          <w:i/>
          <w:iCs/>
          <w:sz w:val="28"/>
          <w:szCs w:val="28"/>
        </w:rPr>
        <w:t xml:space="preserve"> о с т а н о в л я е т:</w:t>
      </w:r>
    </w:p>
    <w:p w:rsidR="003D1C01" w:rsidRDefault="003D1C01" w:rsidP="003D1C01">
      <w:pPr>
        <w:pStyle w:val="a5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1.Утвердить </w:t>
      </w:r>
      <w:r w:rsidRPr="003D1C01">
        <w:rPr>
          <w:color w:val="auto"/>
          <w:sz w:val="28"/>
          <w:szCs w:val="28"/>
        </w:rPr>
        <w:t xml:space="preserve">Порядок </w:t>
      </w:r>
      <w:r w:rsidRPr="003D1C01">
        <w:rPr>
          <w:bCs/>
          <w:color w:val="auto"/>
          <w:sz w:val="28"/>
          <w:szCs w:val="28"/>
        </w:rPr>
        <w:t>проведения жеребьевки между зарегистрированными кандидатами при равном числе полученных голосов избирателей</w:t>
      </w:r>
      <w:r w:rsidRPr="003D1C01">
        <w:rPr>
          <w:color w:val="auto"/>
          <w:sz w:val="28"/>
          <w:szCs w:val="28"/>
        </w:rPr>
        <w:t xml:space="preserve"> </w:t>
      </w:r>
      <w:r w:rsidRPr="00D204E8">
        <w:rPr>
          <w:color w:val="auto"/>
          <w:sz w:val="28"/>
          <w:szCs w:val="28"/>
        </w:rPr>
        <w:t>(приложение № 1)</w:t>
      </w:r>
      <w:r>
        <w:rPr>
          <w:color w:val="auto"/>
          <w:sz w:val="28"/>
          <w:szCs w:val="28"/>
        </w:rPr>
        <w:t>.</w:t>
      </w:r>
    </w:p>
    <w:p w:rsidR="003D1C01" w:rsidRDefault="003D1C01" w:rsidP="003D1C01">
      <w:pPr>
        <w:pStyle w:val="a5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Pr="00D204E8">
        <w:rPr>
          <w:color w:val="auto"/>
          <w:sz w:val="28"/>
          <w:szCs w:val="28"/>
        </w:rPr>
        <w:t xml:space="preserve">. Разместить настоящее постановление </w:t>
      </w:r>
      <w:r w:rsidR="0062312D" w:rsidRPr="0062312D">
        <w:rPr>
          <w:color w:val="auto"/>
          <w:sz w:val="28"/>
          <w:szCs w:val="28"/>
          <w:lang w:eastAsia="en-US"/>
        </w:rPr>
        <w:t xml:space="preserve">на официальном сайте Администрации Забайкальского муниципального округа в информационно-телекоммуникационной сети «Интернет» </w:t>
      </w:r>
      <w:r w:rsidR="0062312D" w:rsidRPr="0062312D">
        <w:rPr>
          <w:color w:val="auto"/>
          <w:sz w:val="28"/>
          <w:szCs w:val="28"/>
          <w:lang w:val="en-US" w:eastAsia="en-US"/>
        </w:rPr>
        <w:t>www</w:t>
      </w:r>
      <w:r w:rsidR="0062312D" w:rsidRPr="0062312D">
        <w:rPr>
          <w:color w:val="auto"/>
          <w:sz w:val="28"/>
          <w:szCs w:val="28"/>
          <w:lang w:eastAsia="en-US"/>
        </w:rPr>
        <w:t>.zabaikalskadm.ru</w:t>
      </w:r>
      <w:r w:rsidR="0062312D" w:rsidRPr="0062312D">
        <w:rPr>
          <w:rFonts w:ascii="Calibri" w:hAnsi="Calibri"/>
          <w:color w:val="auto"/>
          <w:sz w:val="28"/>
          <w:szCs w:val="28"/>
          <w:lang w:eastAsia="en-US"/>
        </w:rPr>
        <w:t>.</w:t>
      </w:r>
    </w:p>
    <w:p w:rsidR="003D1C01" w:rsidRDefault="003D1C01" w:rsidP="003D1C01">
      <w:pPr>
        <w:pStyle w:val="a5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</w:p>
    <w:p w:rsidR="0062312D" w:rsidRDefault="0062312D" w:rsidP="003D1C01">
      <w:pPr>
        <w:pStyle w:val="a5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Председатель                                                                    Е.А. Малова</w:t>
      </w:r>
    </w:p>
    <w:p w:rsidR="0062312D" w:rsidRDefault="0062312D" w:rsidP="003D1C01">
      <w:pPr>
        <w:pStyle w:val="a5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</w:p>
    <w:p w:rsidR="003D1C01" w:rsidRPr="0062312D" w:rsidRDefault="0062312D" w:rsidP="0062312D">
      <w:pPr>
        <w:pStyle w:val="a5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Секретарь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="005B3565">
        <w:rPr>
          <w:color w:val="auto"/>
          <w:sz w:val="28"/>
          <w:szCs w:val="28"/>
        </w:rPr>
        <w:t xml:space="preserve">     </w:t>
      </w:r>
      <w:r>
        <w:rPr>
          <w:color w:val="auto"/>
          <w:sz w:val="28"/>
          <w:szCs w:val="28"/>
        </w:rPr>
        <w:t>Т.Б. Комарова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</w:p>
    <w:p w:rsidR="003D1C01" w:rsidRDefault="003D1C01" w:rsidP="003D1C01">
      <w:pPr>
        <w:rPr>
          <w:b/>
        </w:rPr>
      </w:pPr>
    </w:p>
    <w:p w:rsidR="003D1C01" w:rsidRDefault="003D1C01" w:rsidP="003D1C01">
      <w:pPr>
        <w:ind w:left="5670"/>
        <w:jc w:val="center"/>
        <w:rPr>
          <w:b/>
        </w:rPr>
      </w:pPr>
      <w:r>
        <w:rPr>
          <w:b/>
        </w:rPr>
        <w:t>УТВЕРЖДЕН</w:t>
      </w:r>
    </w:p>
    <w:p w:rsidR="0062312D" w:rsidRDefault="0062312D" w:rsidP="003D1C01">
      <w:pPr>
        <w:ind w:left="5670"/>
        <w:jc w:val="center"/>
        <w:rPr>
          <w:b/>
        </w:rPr>
      </w:pPr>
    </w:p>
    <w:p w:rsidR="0062312D" w:rsidRPr="0062312D" w:rsidRDefault="0062312D" w:rsidP="003D1C01">
      <w:pPr>
        <w:ind w:left="5670"/>
        <w:jc w:val="center"/>
      </w:pPr>
      <w:r w:rsidRPr="0062312D">
        <w:t xml:space="preserve">постановлением </w:t>
      </w:r>
    </w:p>
    <w:p w:rsidR="003D1C01" w:rsidRPr="0062312D" w:rsidRDefault="0062312D" w:rsidP="003D1C01">
      <w:pPr>
        <w:ind w:left="5670"/>
        <w:jc w:val="center"/>
      </w:pPr>
      <w:r w:rsidRPr="0062312D">
        <w:t>Забайкальской территориальной избирательной комиссии</w:t>
      </w:r>
    </w:p>
    <w:p w:rsidR="003D1C01" w:rsidRPr="0062312D" w:rsidRDefault="0062312D" w:rsidP="0062312D">
      <w:pPr>
        <w:ind w:left="4956"/>
      </w:pPr>
      <w:r w:rsidRPr="0062312D">
        <w:t xml:space="preserve">         от «18» декабря 2025 года </w:t>
      </w:r>
      <w:bookmarkStart w:id="0" w:name="_GoBack"/>
      <w:bookmarkEnd w:id="0"/>
      <w:r w:rsidR="000B1BEE">
        <w:t>№ 2/12</w:t>
      </w:r>
      <w:r w:rsidRPr="0062312D">
        <w:t>-15</w:t>
      </w:r>
    </w:p>
    <w:p w:rsidR="003D1C01" w:rsidRDefault="003D1C01" w:rsidP="003D1C01">
      <w:pPr>
        <w:pStyle w:val="1"/>
      </w:pPr>
    </w:p>
    <w:p w:rsidR="003D1C01" w:rsidRDefault="003D1C01" w:rsidP="003D1C01">
      <w:pPr>
        <w:pStyle w:val="1"/>
      </w:pPr>
    </w:p>
    <w:p w:rsidR="003D1C01" w:rsidRDefault="003D1C01" w:rsidP="003D1C01">
      <w:pPr>
        <w:pStyle w:val="1"/>
      </w:pPr>
      <w:r>
        <w:t>ПОРЯДОК</w:t>
      </w:r>
    </w:p>
    <w:p w:rsidR="003D1C01" w:rsidRDefault="003D1C01" w:rsidP="003D1C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проведения жеребьевки между зарегистрированными кандидатами</w:t>
      </w:r>
    </w:p>
    <w:p w:rsidR="003D1C01" w:rsidRDefault="003D1C01" w:rsidP="003D1C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при равном числе полученных голосов избирателей</w:t>
      </w:r>
    </w:p>
    <w:p w:rsidR="003D1C01" w:rsidRDefault="003D1C01" w:rsidP="003D1C01">
      <w:pPr>
        <w:rPr>
          <w:b/>
          <w:bCs/>
          <w:sz w:val="28"/>
        </w:rPr>
      </w:pP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 xml:space="preserve">1. Порядок проведения жеребьевки между зарегистрированными кандидатами  (далее – порядок) установлен в соответствии с  частью 13 статьи 82 и частью 7 статьи 85 Закона Забайкальского края «О муниципальных выборах в Забайкальском крае» с целью определения избранным кандидата при равном числе полученных зарегистрированными кандидатами голосов избирателей. </w:t>
      </w:r>
    </w:p>
    <w:p w:rsidR="003D1C01" w:rsidRDefault="003D1C01" w:rsidP="003D1C01">
      <w:pPr>
        <w:pStyle w:val="a3"/>
        <w:spacing w:line="240" w:lineRule="auto"/>
      </w:pPr>
      <w:r>
        <w:t>2. При проведении жеребьевки между зарегистрированными кандидатами вправе присутствовать члены вышестоящих избирательных комиссий, зарегистрированный кандидат, или его доверенное лицо, наблюдатели, представители средств массовой информации.</w:t>
      </w: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 xml:space="preserve">3. Секретарем комиссии изготавливаются листы бумаги размером 40*100 мм по количеству зарегистрированных кандидатов, набравших одинаковое число голосов избирателей, принявших участие в голосовании. </w:t>
      </w: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 xml:space="preserve">4. На одном из изготовленных листов секретарем комиссии наносится надпись «Победивший кандидат», остальные листы остаются чистыми. </w:t>
      </w: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>5. Листы бумаги секретарем комиссии плотно скручиваются и опускаются в пустой переносной ящик для голосования, который предварительно предъявляется всем лицам, указанным в п. 2 настоящего Порядка.</w:t>
      </w: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>6. Затем к ящику председателем комиссии приглашаются по очереди кандидаты в порядке размещения сведений о них в избирательном бюллетене.</w:t>
      </w: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>7. Кандидаты извлекают скрученные листы бумаги, разворачивают их и оглашают содержание: «Чистый» либо «Победивший кандидат». Полученные результаты фиксируются в акте согласно приложению № 1 к настоящему Порядку.</w:t>
      </w: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 xml:space="preserve">8. На основании акта, указанного в п. 7 настоящего Порядка, избирательная комиссия  определяет избранного кандидата. </w:t>
      </w:r>
    </w:p>
    <w:p w:rsidR="003D1C01" w:rsidRDefault="003D1C01" w:rsidP="003D1C01">
      <w:pPr>
        <w:ind w:firstLine="708"/>
        <w:jc w:val="both"/>
        <w:rPr>
          <w:sz w:val="28"/>
        </w:rPr>
      </w:pPr>
    </w:p>
    <w:p w:rsidR="003D1C01" w:rsidRDefault="003D1C01" w:rsidP="003D1C01">
      <w:pPr>
        <w:ind w:firstLine="708"/>
        <w:jc w:val="both"/>
        <w:rPr>
          <w:sz w:val="28"/>
        </w:rPr>
      </w:pPr>
    </w:p>
    <w:p w:rsidR="003D1C01" w:rsidRDefault="003D1C01" w:rsidP="003D1C01">
      <w:pPr>
        <w:ind w:firstLine="708"/>
        <w:jc w:val="both"/>
        <w:rPr>
          <w:sz w:val="28"/>
        </w:rPr>
      </w:pPr>
    </w:p>
    <w:p w:rsidR="003D1C01" w:rsidRDefault="003D1C01" w:rsidP="003D1C01">
      <w:pPr>
        <w:ind w:firstLine="708"/>
        <w:jc w:val="both"/>
        <w:rPr>
          <w:sz w:val="28"/>
        </w:rPr>
      </w:pPr>
    </w:p>
    <w:p w:rsidR="003D1C01" w:rsidRDefault="003D1C01" w:rsidP="003D1C01">
      <w:pPr>
        <w:ind w:firstLine="708"/>
        <w:jc w:val="both"/>
        <w:rPr>
          <w:sz w:val="28"/>
        </w:rPr>
      </w:pPr>
    </w:p>
    <w:p w:rsidR="003D1C01" w:rsidRDefault="003D1C01" w:rsidP="003D1C01">
      <w:pPr>
        <w:ind w:firstLine="708"/>
        <w:jc w:val="both"/>
        <w:rPr>
          <w:sz w:val="28"/>
        </w:rPr>
      </w:pPr>
    </w:p>
    <w:p w:rsidR="003D1C01" w:rsidRDefault="003D1C01" w:rsidP="003D1C01">
      <w:pPr>
        <w:pStyle w:val="2"/>
        <w:ind w:left="5103" w:firstLine="0"/>
        <w:jc w:val="center"/>
        <w:rPr>
          <w:sz w:val="24"/>
        </w:rPr>
      </w:pPr>
      <w:r>
        <w:rPr>
          <w:sz w:val="24"/>
        </w:rPr>
        <w:t>Приложение № 1</w:t>
      </w:r>
    </w:p>
    <w:p w:rsidR="003D1C01" w:rsidRDefault="003D1C01" w:rsidP="003D1C01">
      <w:pPr>
        <w:ind w:left="5103"/>
        <w:jc w:val="center"/>
      </w:pPr>
      <w:r>
        <w:t>к Порядку проведения жеребьевки</w:t>
      </w:r>
    </w:p>
    <w:p w:rsidR="003D1C01" w:rsidRDefault="003D1C01" w:rsidP="003D1C01">
      <w:pPr>
        <w:ind w:left="5103"/>
        <w:jc w:val="center"/>
      </w:pPr>
      <w:r>
        <w:t>между зарегистрированными кандидатами</w:t>
      </w:r>
    </w:p>
    <w:p w:rsidR="003D1C01" w:rsidRDefault="003D1C01" w:rsidP="003D1C01">
      <w:pPr>
        <w:rPr>
          <w:sz w:val="28"/>
        </w:rPr>
      </w:pPr>
    </w:p>
    <w:p w:rsidR="003D1C01" w:rsidRDefault="003D1C01" w:rsidP="003D1C01">
      <w:pPr>
        <w:pStyle w:val="3"/>
        <w:rPr>
          <w:b/>
          <w:bCs/>
        </w:rPr>
      </w:pPr>
      <w:r>
        <w:rPr>
          <w:b/>
          <w:bCs/>
        </w:rPr>
        <w:t>АКТ</w:t>
      </w:r>
    </w:p>
    <w:p w:rsidR="003D1C01" w:rsidRDefault="003D1C01" w:rsidP="003D1C01">
      <w:pPr>
        <w:ind w:firstLine="708"/>
        <w:jc w:val="center"/>
        <w:rPr>
          <w:b/>
          <w:bCs/>
          <w:sz w:val="28"/>
        </w:rPr>
      </w:pPr>
      <w:r>
        <w:rPr>
          <w:b/>
          <w:bCs/>
          <w:sz w:val="28"/>
        </w:rPr>
        <w:t>о результатах жеребьевки по определению избранным кандидата на выборах ______________________________________________________</w:t>
      </w:r>
    </w:p>
    <w:p w:rsidR="003D1C01" w:rsidRDefault="003D1C01" w:rsidP="003D1C01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выборов)</w:t>
      </w:r>
    </w:p>
    <w:p w:rsidR="003D1C01" w:rsidRDefault="003D1C01" w:rsidP="003D1C01">
      <w:pPr>
        <w:ind w:firstLine="708"/>
        <w:jc w:val="center"/>
        <w:rPr>
          <w:sz w:val="28"/>
        </w:rPr>
      </w:pPr>
    </w:p>
    <w:p w:rsidR="003D1C01" w:rsidRDefault="003D1C01" w:rsidP="003D1C01">
      <w:pPr>
        <w:ind w:firstLine="708"/>
        <w:jc w:val="center"/>
        <w:rPr>
          <w:sz w:val="28"/>
        </w:rPr>
      </w:pPr>
    </w:p>
    <w:p w:rsidR="003D1C01" w:rsidRDefault="003D1C01" w:rsidP="003D1C01">
      <w:pPr>
        <w:rPr>
          <w:sz w:val="28"/>
        </w:rPr>
      </w:pPr>
      <w:r>
        <w:rPr>
          <w:sz w:val="28"/>
        </w:rPr>
        <w:t>___________________                                                    _____________________</w:t>
      </w:r>
    </w:p>
    <w:p w:rsidR="003D1C01" w:rsidRDefault="003D1C01" w:rsidP="003D1C01">
      <w:pPr>
        <w:rPr>
          <w:sz w:val="20"/>
          <w:szCs w:val="20"/>
        </w:rPr>
      </w:pPr>
      <w:r>
        <w:rPr>
          <w:sz w:val="20"/>
          <w:szCs w:val="20"/>
        </w:rPr>
        <w:t xml:space="preserve">    (место составления акта)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(дата и время составления)</w:t>
      </w:r>
    </w:p>
    <w:p w:rsidR="003D1C01" w:rsidRDefault="003D1C01" w:rsidP="003D1C01">
      <w:pPr>
        <w:ind w:firstLine="708"/>
        <w:rPr>
          <w:sz w:val="28"/>
        </w:rPr>
      </w:pPr>
      <w:r>
        <w:rPr>
          <w:sz w:val="28"/>
        </w:rPr>
        <w:t xml:space="preserve">                      </w:t>
      </w:r>
    </w:p>
    <w:p w:rsidR="003D1C01" w:rsidRDefault="003D1C01" w:rsidP="003D1C01">
      <w:pPr>
        <w:ind w:firstLine="708"/>
        <w:rPr>
          <w:sz w:val="28"/>
        </w:rPr>
      </w:pPr>
    </w:p>
    <w:p w:rsidR="003D1C01" w:rsidRDefault="003D1C01" w:rsidP="003D1C01">
      <w:pPr>
        <w:pStyle w:val="a3"/>
        <w:spacing w:line="240" w:lineRule="auto"/>
      </w:pPr>
      <w:r>
        <w:t>Настоящий акт составлен о том, что по результатам жеребьевки, проводимой ______________________________________________________</w:t>
      </w:r>
    </w:p>
    <w:p w:rsidR="003D1C01" w:rsidRDefault="003D1C01" w:rsidP="003D1C01">
      <w:pPr>
        <w:pStyle w:val="a3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комиссии)</w:t>
      </w:r>
    </w:p>
    <w:p w:rsidR="003D1C01" w:rsidRDefault="003D1C01" w:rsidP="003D1C01">
      <w:pPr>
        <w:pStyle w:val="a3"/>
        <w:spacing w:line="240" w:lineRule="auto"/>
      </w:pPr>
      <w:r>
        <w:t>для определения избранным кандидатом на выборах _________________________________________________________________</w:t>
      </w:r>
    </w:p>
    <w:p w:rsidR="003D1C01" w:rsidRDefault="003D1C01" w:rsidP="003D1C01">
      <w:pPr>
        <w:pStyle w:val="a3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выборов)</w:t>
      </w:r>
    </w:p>
    <w:p w:rsidR="003D1C01" w:rsidRDefault="003D1C01" w:rsidP="003D1C01">
      <w:pPr>
        <w:pStyle w:val="a3"/>
        <w:spacing w:line="240" w:lineRule="auto"/>
        <w:jc w:val="center"/>
      </w:pPr>
    </w:p>
    <w:p w:rsidR="003D1C01" w:rsidRDefault="003D1C01" w:rsidP="003D1C01">
      <w:pPr>
        <w:pStyle w:val="a3"/>
        <w:spacing w:line="240" w:lineRule="auto"/>
      </w:pPr>
      <w:r>
        <w:t>лист бумаги с надписью «Победивший кандидат» вытянул кандидат __________________________________________________________________</w:t>
      </w:r>
    </w:p>
    <w:p w:rsidR="003D1C01" w:rsidRDefault="003D1C01" w:rsidP="003D1C01">
      <w:pPr>
        <w:pStyle w:val="a3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(ФИО)</w:t>
      </w:r>
    </w:p>
    <w:p w:rsidR="003D1C01" w:rsidRDefault="003D1C01" w:rsidP="003D1C01">
      <w:pPr>
        <w:pStyle w:val="a3"/>
        <w:spacing w:line="240" w:lineRule="auto"/>
        <w:jc w:val="center"/>
      </w:pPr>
    </w:p>
    <w:p w:rsidR="003D1C01" w:rsidRDefault="003D1C01" w:rsidP="003D1C01">
      <w:pPr>
        <w:pStyle w:val="a3"/>
        <w:spacing w:line="240" w:lineRule="auto"/>
        <w:jc w:val="center"/>
      </w:pPr>
    </w:p>
    <w:p w:rsidR="003D1C01" w:rsidRDefault="003D1C01" w:rsidP="003D1C01">
      <w:pPr>
        <w:pStyle w:val="a3"/>
        <w:spacing w:line="240" w:lineRule="auto"/>
        <w:jc w:val="center"/>
      </w:pPr>
    </w:p>
    <w:p w:rsidR="003D1C01" w:rsidRDefault="003D1C01" w:rsidP="003D1C01">
      <w:pPr>
        <w:pStyle w:val="a3"/>
        <w:spacing w:line="240" w:lineRule="auto"/>
        <w:jc w:val="center"/>
      </w:pPr>
    </w:p>
    <w:p w:rsidR="003D1C01" w:rsidRDefault="003D1C01" w:rsidP="003D1C01">
      <w:pPr>
        <w:pStyle w:val="a3"/>
        <w:spacing w:line="240" w:lineRule="auto"/>
        <w:jc w:val="left"/>
      </w:pPr>
      <w:r>
        <w:t>МП</w:t>
      </w:r>
      <w:r>
        <w:tab/>
        <w:t>Председатель комиссии                      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  <w:t>Заместитель председателя комиссии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  <w:t>Секретарь комиссии</w:t>
      </w:r>
      <w:r>
        <w:tab/>
      </w:r>
      <w:r>
        <w:tab/>
      </w:r>
      <w:r>
        <w:tab/>
        <w:t xml:space="preserve">  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  <w:t>Члены комиссии</w:t>
      </w:r>
      <w:r>
        <w:tab/>
      </w:r>
      <w:r>
        <w:tab/>
      </w:r>
      <w:r>
        <w:tab/>
      </w:r>
      <w:r>
        <w:tab/>
        <w:t xml:space="preserve">  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1C01" w:rsidRDefault="003D1C01" w:rsidP="003D1C01">
      <w:pPr>
        <w:pStyle w:val="a3"/>
        <w:spacing w:line="240" w:lineRule="auto"/>
        <w:jc w:val="left"/>
      </w:pPr>
    </w:p>
    <w:p w:rsidR="003D1C01" w:rsidRDefault="003D1C01" w:rsidP="003D1C01">
      <w:pPr>
        <w:pStyle w:val="a3"/>
        <w:spacing w:line="240" w:lineRule="auto"/>
        <w:jc w:val="left"/>
      </w:pPr>
    </w:p>
    <w:p w:rsidR="003D1C01" w:rsidRDefault="003D1C01" w:rsidP="003D1C01">
      <w:r>
        <w:t>Присутствующие кандидаты</w:t>
      </w:r>
      <w:r>
        <w:tab/>
      </w:r>
      <w:r>
        <w:tab/>
        <w:t xml:space="preserve">   ________________________</w:t>
      </w:r>
    </w:p>
    <w:p w:rsidR="003D1C01" w:rsidRDefault="003D1C01" w:rsidP="003D1C01"/>
    <w:p w:rsidR="00642EEA" w:rsidRDefault="00642EEA"/>
    <w:sectPr w:rsidR="00642EEA" w:rsidSect="00022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A84"/>
    <w:rsid w:val="00013AEF"/>
    <w:rsid w:val="00022F99"/>
    <w:rsid w:val="000B1BEE"/>
    <w:rsid w:val="000E2D57"/>
    <w:rsid w:val="003D1C01"/>
    <w:rsid w:val="005B3565"/>
    <w:rsid w:val="0062312D"/>
    <w:rsid w:val="00642EEA"/>
    <w:rsid w:val="00900DA1"/>
    <w:rsid w:val="00DF0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1C0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D1C01"/>
    <w:pPr>
      <w:keepNext/>
      <w:ind w:firstLine="708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3D1C01"/>
    <w:pPr>
      <w:keepNext/>
      <w:ind w:firstLine="708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C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C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C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D1C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D1C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3D1C01"/>
    <w:pPr>
      <w:spacing w:line="360" w:lineRule="auto"/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3D1C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D1C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D1C0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D1C01"/>
    <w:pPr>
      <w:spacing w:before="100" w:beforeAutospacing="1" w:after="100" w:afterAutospacing="1"/>
    </w:pPr>
    <w:rPr>
      <w:color w:val="0C5387"/>
      <w:sz w:val="18"/>
      <w:szCs w:val="18"/>
    </w:rPr>
  </w:style>
  <w:style w:type="paragraph" w:styleId="a6">
    <w:name w:val="caption"/>
    <w:basedOn w:val="a"/>
    <w:next w:val="a"/>
    <w:uiPriority w:val="35"/>
    <w:qFormat/>
    <w:rsid w:val="003D1C01"/>
    <w:pPr>
      <w:spacing w:line="312" w:lineRule="auto"/>
      <w:jc w:val="center"/>
    </w:pPr>
    <w:rPr>
      <w:b/>
      <w:sz w:val="32"/>
      <w:szCs w:val="2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E2D5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2D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Пользователь</cp:lastModifiedBy>
  <cp:revision>6</cp:revision>
  <cp:lastPrinted>2025-12-18T05:45:00Z</cp:lastPrinted>
  <dcterms:created xsi:type="dcterms:W3CDTF">2025-12-16T23:27:00Z</dcterms:created>
  <dcterms:modified xsi:type="dcterms:W3CDTF">2025-12-18T05:47:00Z</dcterms:modified>
</cp:coreProperties>
</file>